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EA1FD" w14:textId="5E0E24DE" w:rsidR="00964CC1" w:rsidRPr="00875117" w:rsidRDefault="00410E60" w:rsidP="00964CC1">
      <w:pPr>
        <w:jc w:val="center"/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 There are a number of grant schemes available</w:t>
      </w:r>
      <w:r w:rsidR="00C33C19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 – here are just a few.</w:t>
      </w:r>
      <w:r w:rsidR="00C33C19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 </w:t>
      </w:r>
    </w:p>
    <w:p w14:paraId="319AA4D0" w14:textId="77777777" w:rsidR="00C33C19" w:rsidRDefault="00C33C19" w:rsidP="004E5081">
      <w:pPr>
        <w:jc w:val="center"/>
      </w:pPr>
    </w:p>
    <w:p w14:paraId="6143C5DD" w14:textId="77777777" w:rsidR="00C33C19" w:rsidRDefault="00410E60" w:rsidP="004E5081">
      <w:pPr>
        <w:jc w:val="center"/>
      </w:pPr>
      <w:r w:rsidRPr="00410E60">
        <w:t xml:space="preserve"> </w:t>
      </w:r>
    </w:p>
    <w:p w14:paraId="698AE6AB" w14:textId="4449E0D9" w:rsidR="00875117" w:rsidRPr="00C33C19" w:rsidRDefault="00410E60" w:rsidP="004E5081">
      <w:pPr>
        <w:jc w:val="center"/>
        <w:rPr>
          <w:rFonts w:ascii="Arial" w:hAnsi="Arial" w:cs="Arial"/>
          <w:color w:val="4472C4" w:themeColor="accent1"/>
          <w:sz w:val="22"/>
          <w:szCs w:val="22"/>
        </w:rPr>
      </w:pPr>
      <w:r w:rsidRPr="00C33C19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Please note access to grant funding will be dependent upon the eligibility criteria for each of the schemes. To find out more, please register on the </w:t>
      </w:r>
      <w:hyperlink r:id="rId7" w:history="1">
        <w:r w:rsidRPr="00C33C19">
          <w:rPr>
            <w:rStyle w:val="Hyperlink"/>
            <w:rFonts w:ascii="Arial" w:hAnsi="Arial" w:cs="Arial"/>
            <w:b/>
            <w:bCs/>
            <w:sz w:val="22"/>
            <w:szCs w:val="22"/>
          </w:rPr>
          <w:t>Hertfordshire Growth Hub Website</w:t>
        </w:r>
      </w:hyperlink>
      <w:r w:rsidRPr="00C33C19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. </w:t>
      </w:r>
      <w:r w:rsidRPr="00C33C19">
        <w:rPr>
          <w:rFonts w:ascii="Arial" w:hAnsi="Arial" w:cs="Arial"/>
          <w:color w:val="4472C4" w:themeColor="accent1"/>
          <w:sz w:val="22"/>
          <w:szCs w:val="22"/>
        </w:rPr>
        <w:t>Once registered you will be able to find more information on all the above schemes using GrantFinder - our online funding portal which you’ll find in the Knowledge Bank.</w:t>
      </w:r>
    </w:p>
    <w:tbl>
      <w:tblPr>
        <w:tblpPr w:leftFromText="180" w:rightFromText="180" w:vertAnchor="page" w:horzAnchor="margin" w:tblpY="1651"/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12"/>
        <w:gridCol w:w="1629"/>
        <w:gridCol w:w="6806"/>
        <w:gridCol w:w="4333"/>
      </w:tblGrid>
      <w:tr w:rsidR="005527E4" w:rsidRPr="00C33C19" w14:paraId="6D008A66" w14:textId="77777777" w:rsidTr="00410E60">
        <w:trPr>
          <w:trHeight w:val="47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4A2B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62DFAE" w14:textId="77777777" w:rsidR="00410E60" w:rsidRPr="00C33C19" w:rsidRDefault="00410E60" w:rsidP="00410E60">
            <w:pPr>
              <w:rPr>
                <w:rFonts w:ascii="Arial" w:hAnsi="Arial" w:cs="Arial"/>
                <w:sz w:val="20"/>
                <w:szCs w:val="20"/>
              </w:rPr>
            </w:pPr>
            <w:r w:rsidRPr="00C33C19">
              <w:rPr>
                <w:rFonts w:ascii="Arial" w:hAnsi="Arial" w:cs="Arial"/>
                <w:sz w:val="20"/>
                <w:szCs w:val="20"/>
              </w:rPr>
              <w:t xml:space="preserve">Fund Name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4A2B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2BC5F1" w14:textId="77777777" w:rsidR="00410E60" w:rsidRPr="00C33C19" w:rsidRDefault="00410E60" w:rsidP="00410E60">
            <w:pPr>
              <w:rPr>
                <w:rFonts w:ascii="Arial" w:hAnsi="Arial" w:cs="Arial"/>
                <w:sz w:val="20"/>
                <w:szCs w:val="20"/>
              </w:rPr>
            </w:pPr>
            <w:r w:rsidRPr="00C33C19">
              <w:rPr>
                <w:rFonts w:ascii="Arial" w:hAnsi="Arial" w:cs="Arial"/>
                <w:sz w:val="20"/>
                <w:szCs w:val="20"/>
              </w:rPr>
              <w:t xml:space="preserve">Type of Funding </w:t>
            </w:r>
          </w:p>
        </w:tc>
        <w:tc>
          <w:tcPr>
            <w:tcW w:w="68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4A2B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558B72" w14:textId="77777777" w:rsidR="00410E60" w:rsidRPr="00C33C19" w:rsidRDefault="00410E60" w:rsidP="00410E60">
            <w:pPr>
              <w:rPr>
                <w:rFonts w:ascii="Arial" w:hAnsi="Arial" w:cs="Arial"/>
                <w:sz w:val="20"/>
                <w:szCs w:val="20"/>
              </w:rPr>
            </w:pPr>
            <w:r w:rsidRPr="00C33C19">
              <w:rPr>
                <w:rFonts w:ascii="Arial" w:hAnsi="Arial" w:cs="Arial"/>
                <w:sz w:val="20"/>
                <w:szCs w:val="20"/>
              </w:rPr>
              <w:t>Purpose</w:t>
            </w:r>
          </w:p>
        </w:tc>
        <w:tc>
          <w:tcPr>
            <w:tcW w:w="43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4A2B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D358BF" w14:textId="77777777" w:rsidR="00410E60" w:rsidRPr="00C33C19" w:rsidRDefault="00410E60" w:rsidP="00410E60">
            <w:pPr>
              <w:rPr>
                <w:rFonts w:ascii="Arial" w:hAnsi="Arial" w:cs="Arial"/>
                <w:sz w:val="20"/>
                <w:szCs w:val="20"/>
              </w:rPr>
            </w:pPr>
            <w:r w:rsidRPr="00C33C19">
              <w:rPr>
                <w:rFonts w:ascii="Arial" w:hAnsi="Arial" w:cs="Arial"/>
                <w:sz w:val="20"/>
                <w:szCs w:val="20"/>
              </w:rPr>
              <w:t xml:space="preserve">Maximum Amount / Grant Percentage </w:t>
            </w:r>
          </w:p>
        </w:tc>
      </w:tr>
      <w:tr w:rsidR="005527E4" w:rsidRPr="00C33C19" w14:paraId="5627D0AB" w14:textId="77777777" w:rsidTr="0007652A">
        <w:trPr>
          <w:trHeight w:val="331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CA644A" w14:textId="77777777" w:rsidR="00410E60" w:rsidRPr="00C33C19" w:rsidRDefault="00410E60" w:rsidP="00410E60">
            <w:pPr>
              <w:rPr>
                <w:rFonts w:ascii="Arial" w:hAnsi="Arial" w:cs="Arial"/>
                <w:sz w:val="20"/>
                <w:szCs w:val="20"/>
              </w:rPr>
            </w:pPr>
            <w:r w:rsidRPr="00C33C19">
              <w:rPr>
                <w:rFonts w:ascii="Arial" w:hAnsi="Arial" w:cs="Arial"/>
                <w:sz w:val="20"/>
                <w:szCs w:val="20"/>
              </w:rPr>
              <w:t>Get Growing 2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7640D4" w14:textId="77777777" w:rsidR="00410E60" w:rsidRPr="00C33C19" w:rsidRDefault="00410E60" w:rsidP="00410E60">
            <w:pPr>
              <w:rPr>
                <w:rFonts w:ascii="Arial" w:hAnsi="Arial" w:cs="Arial"/>
                <w:sz w:val="20"/>
                <w:szCs w:val="20"/>
              </w:rPr>
            </w:pPr>
            <w:r w:rsidRPr="00C33C19">
              <w:rPr>
                <w:rFonts w:ascii="Arial" w:hAnsi="Arial" w:cs="Arial"/>
                <w:sz w:val="20"/>
                <w:szCs w:val="20"/>
              </w:rPr>
              <w:t xml:space="preserve">Revenue Grant </w:t>
            </w:r>
          </w:p>
        </w:tc>
        <w:tc>
          <w:tcPr>
            <w:tcW w:w="68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A1C59B" w14:textId="77777777" w:rsidR="00410E60" w:rsidRPr="00C33C19" w:rsidRDefault="00410E60" w:rsidP="00410E60">
            <w:pPr>
              <w:rPr>
                <w:rFonts w:ascii="Arial" w:hAnsi="Arial" w:cs="Arial"/>
                <w:sz w:val="20"/>
                <w:szCs w:val="20"/>
              </w:rPr>
            </w:pPr>
            <w:r w:rsidRPr="00C33C19">
              <w:rPr>
                <w:rFonts w:ascii="Arial" w:hAnsi="Arial" w:cs="Arial"/>
                <w:sz w:val="20"/>
                <w:szCs w:val="20"/>
              </w:rPr>
              <w:t>To support established Herts SMEs to Respond, Adapt and Strengthen their business following the Covid19 Pandemic</w:t>
            </w:r>
          </w:p>
        </w:tc>
        <w:tc>
          <w:tcPr>
            <w:tcW w:w="43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2694D1" w14:textId="33839218" w:rsidR="00410E60" w:rsidRPr="00C33C19" w:rsidRDefault="00410E60" w:rsidP="00410E60">
            <w:pPr>
              <w:rPr>
                <w:rFonts w:ascii="Arial" w:hAnsi="Arial" w:cs="Arial"/>
                <w:sz w:val="20"/>
                <w:szCs w:val="20"/>
              </w:rPr>
            </w:pPr>
            <w:r w:rsidRPr="00C33C19">
              <w:rPr>
                <w:rFonts w:ascii="Arial" w:hAnsi="Arial" w:cs="Arial"/>
                <w:sz w:val="20"/>
                <w:szCs w:val="20"/>
              </w:rPr>
              <w:t>£</w:t>
            </w:r>
            <w:r w:rsidR="00C45DDF">
              <w:rPr>
                <w:rFonts w:ascii="Arial" w:hAnsi="Arial" w:cs="Arial"/>
                <w:sz w:val="20"/>
                <w:szCs w:val="20"/>
              </w:rPr>
              <w:t>10,000</w:t>
            </w:r>
            <w:r w:rsidRPr="00C33C19">
              <w:rPr>
                <w:rFonts w:ascii="Arial" w:hAnsi="Arial" w:cs="Arial"/>
                <w:sz w:val="20"/>
                <w:szCs w:val="20"/>
              </w:rPr>
              <w:t xml:space="preserve"> (45%) </w:t>
            </w:r>
          </w:p>
        </w:tc>
      </w:tr>
      <w:tr w:rsidR="005527E4" w:rsidRPr="00C33C19" w14:paraId="51DA6749" w14:textId="77777777" w:rsidTr="0007652A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7D198B" w14:textId="34C3D476" w:rsidR="00410E60" w:rsidRPr="00C33C19" w:rsidRDefault="00A609FF" w:rsidP="00410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HCC </w:t>
            </w:r>
            <w:r w:rsidR="00410E60" w:rsidRPr="00C33C19">
              <w:rPr>
                <w:rFonts w:ascii="Arial" w:hAnsi="Arial" w:cs="Arial"/>
                <w:sz w:val="20"/>
                <w:szCs w:val="20"/>
              </w:rPr>
              <w:t xml:space="preserve">Community Innovation Fund – Crowdfund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A49D923" w14:textId="0656BDE1" w:rsidR="00410E60" w:rsidRPr="00C33C19" w:rsidRDefault="00410E60" w:rsidP="00410E60">
            <w:pPr>
              <w:rPr>
                <w:rFonts w:ascii="Arial" w:hAnsi="Arial" w:cs="Arial"/>
                <w:sz w:val="20"/>
                <w:szCs w:val="20"/>
              </w:rPr>
            </w:pPr>
            <w:r w:rsidRPr="00C33C19">
              <w:rPr>
                <w:rFonts w:ascii="Arial" w:hAnsi="Arial" w:cs="Arial"/>
                <w:sz w:val="20"/>
                <w:szCs w:val="20"/>
              </w:rPr>
              <w:t xml:space="preserve">Revenue </w:t>
            </w:r>
            <w:r w:rsidR="00EF3B9E">
              <w:rPr>
                <w:rFonts w:ascii="Arial" w:hAnsi="Arial" w:cs="Arial"/>
                <w:sz w:val="20"/>
                <w:szCs w:val="20"/>
              </w:rPr>
              <w:t>G</w:t>
            </w:r>
            <w:r w:rsidRPr="00C33C19">
              <w:rPr>
                <w:rFonts w:ascii="Arial" w:hAnsi="Arial" w:cs="Arial"/>
                <w:sz w:val="20"/>
                <w:szCs w:val="20"/>
              </w:rPr>
              <w:t xml:space="preserve">rant </w:t>
            </w:r>
          </w:p>
        </w:tc>
        <w:tc>
          <w:tcPr>
            <w:tcW w:w="6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1C0648" w14:textId="77777777" w:rsidR="00410E60" w:rsidRPr="00C33C19" w:rsidRDefault="00410E60" w:rsidP="00410E60">
            <w:pPr>
              <w:rPr>
                <w:rFonts w:ascii="Arial" w:hAnsi="Arial" w:cs="Arial"/>
                <w:sz w:val="20"/>
                <w:szCs w:val="20"/>
              </w:rPr>
            </w:pPr>
            <w:r w:rsidRPr="00C33C19">
              <w:rPr>
                <w:rFonts w:ascii="Arial" w:hAnsi="Arial" w:cs="Arial"/>
                <w:sz w:val="20"/>
                <w:szCs w:val="20"/>
              </w:rPr>
              <w:t xml:space="preserve">To support project s and groups working with adults to reduce isolation, loneliness, improve health and wellbeing, create Volunteering Opportunities and more </w:t>
            </w:r>
          </w:p>
        </w:tc>
        <w:tc>
          <w:tcPr>
            <w:tcW w:w="4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29C796" w14:textId="77777777" w:rsidR="00410E60" w:rsidRPr="00C33C19" w:rsidRDefault="00410E60" w:rsidP="00410E60">
            <w:pPr>
              <w:rPr>
                <w:rFonts w:ascii="Arial" w:hAnsi="Arial" w:cs="Arial"/>
                <w:sz w:val="20"/>
                <w:szCs w:val="20"/>
              </w:rPr>
            </w:pPr>
            <w:r w:rsidRPr="00C33C19">
              <w:rPr>
                <w:rFonts w:ascii="Arial" w:hAnsi="Arial" w:cs="Arial"/>
                <w:sz w:val="20"/>
                <w:szCs w:val="20"/>
              </w:rPr>
              <w:t>£5,000 (100%)</w:t>
            </w:r>
          </w:p>
        </w:tc>
      </w:tr>
      <w:tr w:rsidR="005527E4" w:rsidRPr="00C33C19" w14:paraId="47FF22FA" w14:textId="77777777" w:rsidTr="0007652A">
        <w:trPr>
          <w:trHeight w:val="66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293404" w14:textId="77777777" w:rsidR="00410E60" w:rsidRPr="00C33C19" w:rsidRDefault="00410E60" w:rsidP="00410E60">
            <w:pPr>
              <w:rPr>
                <w:rFonts w:ascii="Arial" w:hAnsi="Arial" w:cs="Arial"/>
                <w:sz w:val="20"/>
                <w:szCs w:val="20"/>
              </w:rPr>
            </w:pPr>
            <w:r w:rsidRPr="00C33C19">
              <w:rPr>
                <w:rFonts w:ascii="Arial" w:hAnsi="Arial" w:cs="Arial"/>
                <w:sz w:val="20"/>
                <w:szCs w:val="20"/>
              </w:rPr>
              <w:t>Business Expansion Grant Scheme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BD37E5" w14:textId="77777777" w:rsidR="00410E60" w:rsidRPr="00C33C19" w:rsidRDefault="00410E60" w:rsidP="00410E60">
            <w:pPr>
              <w:rPr>
                <w:rFonts w:ascii="Arial" w:hAnsi="Arial" w:cs="Arial"/>
                <w:sz w:val="20"/>
                <w:szCs w:val="20"/>
              </w:rPr>
            </w:pPr>
            <w:r w:rsidRPr="00C33C19">
              <w:rPr>
                <w:rFonts w:ascii="Arial" w:hAnsi="Arial" w:cs="Arial"/>
                <w:sz w:val="20"/>
                <w:szCs w:val="20"/>
              </w:rPr>
              <w:t xml:space="preserve">Capital Grant </w:t>
            </w:r>
          </w:p>
        </w:tc>
        <w:tc>
          <w:tcPr>
            <w:tcW w:w="6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16401B" w14:textId="77777777" w:rsidR="00410E60" w:rsidRPr="00C33C19" w:rsidRDefault="00410E60" w:rsidP="00410E60">
            <w:pPr>
              <w:rPr>
                <w:rFonts w:ascii="Arial" w:hAnsi="Arial" w:cs="Arial"/>
                <w:sz w:val="20"/>
                <w:szCs w:val="20"/>
              </w:rPr>
            </w:pPr>
            <w:r w:rsidRPr="00C33C19">
              <w:rPr>
                <w:rFonts w:ascii="Arial" w:hAnsi="Arial" w:cs="Arial"/>
                <w:sz w:val="20"/>
                <w:szCs w:val="20"/>
              </w:rPr>
              <w:t xml:space="preserve">To support Capital Equipment purchases that will aid growth and improve productivity </w:t>
            </w:r>
          </w:p>
        </w:tc>
        <w:tc>
          <w:tcPr>
            <w:tcW w:w="4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A625A5" w14:textId="77777777" w:rsidR="00410E60" w:rsidRPr="00C33C19" w:rsidRDefault="00410E60" w:rsidP="00410E60">
            <w:pPr>
              <w:rPr>
                <w:rFonts w:ascii="Arial" w:hAnsi="Arial" w:cs="Arial"/>
                <w:sz w:val="20"/>
                <w:szCs w:val="20"/>
              </w:rPr>
            </w:pPr>
            <w:r w:rsidRPr="00C33C19">
              <w:rPr>
                <w:rFonts w:ascii="Arial" w:hAnsi="Arial" w:cs="Arial"/>
                <w:sz w:val="20"/>
                <w:szCs w:val="20"/>
              </w:rPr>
              <w:t>£100,000 (50%)</w:t>
            </w:r>
          </w:p>
        </w:tc>
      </w:tr>
      <w:tr w:rsidR="005527E4" w:rsidRPr="00C33C19" w14:paraId="5A234431" w14:textId="77777777" w:rsidTr="0007652A">
        <w:trPr>
          <w:trHeight w:val="66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EDAA5D" w14:textId="77777777" w:rsidR="00410E60" w:rsidRPr="00C33C19" w:rsidRDefault="00410E60" w:rsidP="00410E60">
            <w:pPr>
              <w:rPr>
                <w:rFonts w:ascii="Arial" w:hAnsi="Arial" w:cs="Arial"/>
                <w:sz w:val="20"/>
                <w:szCs w:val="20"/>
              </w:rPr>
            </w:pPr>
            <w:r w:rsidRPr="00C33C19">
              <w:rPr>
                <w:rFonts w:ascii="Arial" w:hAnsi="Arial" w:cs="Arial"/>
                <w:sz w:val="20"/>
                <w:szCs w:val="20"/>
              </w:rPr>
              <w:t xml:space="preserve">Manufacturing Growth Programme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AD6796" w14:textId="1B98B514" w:rsidR="00410E60" w:rsidRPr="00C33C19" w:rsidRDefault="00410E60" w:rsidP="00410E60">
            <w:pPr>
              <w:rPr>
                <w:rFonts w:ascii="Arial" w:hAnsi="Arial" w:cs="Arial"/>
                <w:sz w:val="20"/>
                <w:szCs w:val="20"/>
              </w:rPr>
            </w:pPr>
            <w:r w:rsidRPr="00C33C19">
              <w:rPr>
                <w:rFonts w:ascii="Arial" w:hAnsi="Arial" w:cs="Arial"/>
                <w:sz w:val="20"/>
                <w:szCs w:val="20"/>
              </w:rPr>
              <w:t xml:space="preserve">Revenue </w:t>
            </w:r>
            <w:r w:rsidR="009A4825"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="00EF3B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4825">
              <w:rPr>
                <w:rFonts w:ascii="Arial" w:hAnsi="Arial" w:cs="Arial"/>
                <w:sz w:val="20"/>
                <w:szCs w:val="20"/>
              </w:rPr>
              <w:t xml:space="preserve">Capital </w:t>
            </w:r>
            <w:r w:rsidRPr="00C33C19">
              <w:rPr>
                <w:rFonts w:ascii="Arial" w:hAnsi="Arial" w:cs="Arial"/>
                <w:sz w:val="20"/>
                <w:szCs w:val="20"/>
              </w:rPr>
              <w:t>Grant</w:t>
            </w:r>
            <w:r w:rsidR="009A4825">
              <w:rPr>
                <w:rFonts w:ascii="Arial" w:hAnsi="Arial" w:cs="Arial"/>
                <w:sz w:val="20"/>
                <w:szCs w:val="20"/>
              </w:rPr>
              <w:t xml:space="preserve">s </w:t>
            </w:r>
          </w:p>
        </w:tc>
        <w:tc>
          <w:tcPr>
            <w:tcW w:w="6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6BA900" w14:textId="77777777" w:rsidR="00410E60" w:rsidRPr="00C33C19" w:rsidRDefault="00410E60" w:rsidP="00410E60">
            <w:pPr>
              <w:rPr>
                <w:rFonts w:ascii="Arial" w:hAnsi="Arial" w:cs="Arial"/>
                <w:sz w:val="20"/>
                <w:szCs w:val="20"/>
              </w:rPr>
            </w:pPr>
            <w:r w:rsidRPr="00C33C19">
              <w:rPr>
                <w:rFonts w:ascii="Arial" w:hAnsi="Arial" w:cs="Arial"/>
                <w:sz w:val="20"/>
                <w:szCs w:val="20"/>
              </w:rPr>
              <w:t xml:space="preserve">To support Hertfordshire Manufacturers (SMEs) to improve competitiveness and productivity </w:t>
            </w:r>
          </w:p>
        </w:tc>
        <w:tc>
          <w:tcPr>
            <w:tcW w:w="4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AB2566" w14:textId="0EC5DB9B" w:rsidR="009A4825" w:rsidRDefault="009A4825" w:rsidP="00410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£1,920 (32%)</w:t>
            </w:r>
            <w:r w:rsidR="00EF3B9E">
              <w:rPr>
                <w:rFonts w:ascii="Arial" w:hAnsi="Arial" w:cs="Arial"/>
                <w:sz w:val="20"/>
                <w:szCs w:val="20"/>
              </w:rPr>
              <w:t xml:space="preserve">    Revenue Grant </w:t>
            </w:r>
          </w:p>
          <w:p w14:paraId="353F5817" w14:textId="687974D1" w:rsidR="00410E60" w:rsidRPr="00C33C19" w:rsidRDefault="00410E60" w:rsidP="00410E60">
            <w:pPr>
              <w:rPr>
                <w:rFonts w:ascii="Arial" w:hAnsi="Arial" w:cs="Arial"/>
                <w:sz w:val="20"/>
                <w:szCs w:val="20"/>
              </w:rPr>
            </w:pPr>
            <w:r w:rsidRPr="00C33C19">
              <w:rPr>
                <w:rFonts w:ascii="Arial" w:hAnsi="Arial" w:cs="Arial"/>
                <w:sz w:val="20"/>
                <w:szCs w:val="20"/>
              </w:rPr>
              <w:t>£</w:t>
            </w:r>
            <w:r w:rsidR="009A4825">
              <w:rPr>
                <w:rFonts w:ascii="Arial" w:hAnsi="Arial" w:cs="Arial"/>
                <w:sz w:val="20"/>
                <w:szCs w:val="20"/>
              </w:rPr>
              <w:t>5,010</w:t>
            </w:r>
            <w:r w:rsidRPr="00C33C19">
              <w:rPr>
                <w:rFonts w:ascii="Arial" w:hAnsi="Arial" w:cs="Arial"/>
                <w:sz w:val="20"/>
                <w:szCs w:val="20"/>
              </w:rPr>
              <w:t xml:space="preserve"> (3</w:t>
            </w:r>
            <w:r w:rsidR="009A4825">
              <w:rPr>
                <w:rFonts w:ascii="Arial" w:hAnsi="Arial" w:cs="Arial"/>
                <w:sz w:val="20"/>
                <w:szCs w:val="20"/>
              </w:rPr>
              <w:t>3.4</w:t>
            </w:r>
            <w:r w:rsidRPr="00C33C19">
              <w:rPr>
                <w:rFonts w:ascii="Arial" w:hAnsi="Arial" w:cs="Arial"/>
                <w:sz w:val="20"/>
                <w:szCs w:val="20"/>
              </w:rPr>
              <w:t>%)</w:t>
            </w:r>
            <w:r w:rsidR="00EF3B9E">
              <w:rPr>
                <w:rFonts w:ascii="Arial" w:hAnsi="Arial" w:cs="Arial"/>
                <w:sz w:val="20"/>
                <w:szCs w:val="20"/>
              </w:rPr>
              <w:t xml:space="preserve"> Capital Grant </w:t>
            </w:r>
          </w:p>
        </w:tc>
      </w:tr>
      <w:tr w:rsidR="005527E4" w:rsidRPr="00C33C19" w14:paraId="4212DDAE" w14:textId="77777777" w:rsidTr="0007652A">
        <w:trPr>
          <w:trHeight w:val="70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FC03D7" w14:textId="77777777" w:rsidR="00410E60" w:rsidRPr="00C33C19" w:rsidRDefault="00410E60" w:rsidP="00410E60">
            <w:pPr>
              <w:rPr>
                <w:rFonts w:ascii="Arial" w:hAnsi="Arial" w:cs="Arial"/>
                <w:sz w:val="20"/>
                <w:szCs w:val="20"/>
              </w:rPr>
            </w:pPr>
            <w:r w:rsidRPr="00C33C19">
              <w:rPr>
                <w:rFonts w:ascii="Arial" w:hAnsi="Arial" w:cs="Arial"/>
                <w:sz w:val="20"/>
                <w:szCs w:val="20"/>
              </w:rPr>
              <w:t xml:space="preserve">Low Carbon Workspaces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2C0223" w14:textId="163AB862" w:rsidR="00410E60" w:rsidRPr="00C33C19" w:rsidRDefault="00410E60" w:rsidP="00410E60">
            <w:pPr>
              <w:rPr>
                <w:rFonts w:ascii="Arial" w:hAnsi="Arial" w:cs="Arial"/>
                <w:sz w:val="20"/>
                <w:szCs w:val="20"/>
              </w:rPr>
            </w:pPr>
            <w:r w:rsidRPr="00C33C19">
              <w:rPr>
                <w:rFonts w:ascii="Arial" w:hAnsi="Arial" w:cs="Arial"/>
                <w:sz w:val="20"/>
                <w:szCs w:val="20"/>
              </w:rPr>
              <w:t xml:space="preserve">Capital </w:t>
            </w:r>
            <w:r w:rsidR="00EF3B9E">
              <w:rPr>
                <w:rFonts w:ascii="Arial" w:hAnsi="Arial" w:cs="Arial"/>
                <w:sz w:val="20"/>
                <w:szCs w:val="20"/>
              </w:rPr>
              <w:t xml:space="preserve">Grant </w:t>
            </w:r>
          </w:p>
        </w:tc>
        <w:tc>
          <w:tcPr>
            <w:tcW w:w="6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5AA094" w14:textId="77777777" w:rsidR="00410E60" w:rsidRPr="00C33C19" w:rsidRDefault="00410E60" w:rsidP="00410E60">
            <w:pPr>
              <w:rPr>
                <w:rFonts w:ascii="Arial" w:hAnsi="Arial" w:cs="Arial"/>
                <w:sz w:val="20"/>
                <w:szCs w:val="20"/>
              </w:rPr>
            </w:pPr>
            <w:r w:rsidRPr="00C33C19">
              <w:rPr>
                <w:rFonts w:ascii="Arial" w:hAnsi="Arial" w:cs="Arial"/>
                <w:sz w:val="20"/>
                <w:szCs w:val="20"/>
              </w:rPr>
              <w:t>To support Projects which will result in a quantifiable reduction in Greenhouse Gas Emissions</w:t>
            </w:r>
          </w:p>
        </w:tc>
        <w:tc>
          <w:tcPr>
            <w:tcW w:w="4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CF1985" w14:textId="77777777" w:rsidR="00410E60" w:rsidRPr="00C33C19" w:rsidRDefault="00410E60" w:rsidP="00410E60">
            <w:pPr>
              <w:rPr>
                <w:rFonts w:ascii="Arial" w:hAnsi="Arial" w:cs="Arial"/>
                <w:sz w:val="20"/>
                <w:szCs w:val="20"/>
              </w:rPr>
            </w:pPr>
            <w:r w:rsidRPr="00C33C19">
              <w:rPr>
                <w:rFonts w:ascii="Arial" w:hAnsi="Arial" w:cs="Arial"/>
                <w:sz w:val="20"/>
                <w:szCs w:val="20"/>
              </w:rPr>
              <w:t>£5,000 (35%)</w:t>
            </w:r>
          </w:p>
        </w:tc>
      </w:tr>
      <w:tr w:rsidR="005527E4" w:rsidRPr="00C33C19" w14:paraId="53892770" w14:textId="77777777" w:rsidTr="0007652A">
        <w:trPr>
          <w:trHeight w:val="66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FACC21" w14:textId="77777777" w:rsidR="00410E60" w:rsidRPr="00C33C19" w:rsidRDefault="00410E60" w:rsidP="00410E60">
            <w:pPr>
              <w:rPr>
                <w:rFonts w:ascii="Arial" w:hAnsi="Arial" w:cs="Arial"/>
                <w:sz w:val="20"/>
                <w:szCs w:val="20"/>
              </w:rPr>
            </w:pPr>
            <w:r w:rsidRPr="00C33C19">
              <w:rPr>
                <w:rFonts w:ascii="Arial" w:hAnsi="Arial" w:cs="Arial"/>
                <w:sz w:val="20"/>
                <w:szCs w:val="20"/>
              </w:rPr>
              <w:t>Eastern New Energy Programme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75B45B" w14:textId="77777777" w:rsidR="00410E60" w:rsidRPr="00C33C19" w:rsidRDefault="00410E60" w:rsidP="00410E60">
            <w:pPr>
              <w:rPr>
                <w:rFonts w:ascii="Arial" w:hAnsi="Arial" w:cs="Arial"/>
                <w:sz w:val="20"/>
                <w:szCs w:val="20"/>
              </w:rPr>
            </w:pPr>
            <w:r w:rsidRPr="00C33C19">
              <w:rPr>
                <w:rFonts w:ascii="Arial" w:hAnsi="Arial" w:cs="Arial"/>
                <w:sz w:val="20"/>
                <w:szCs w:val="20"/>
              </w:rPr>
              <w:t xml:space="preserve">Capital Grant </w:t>
            </w:r>
          </w:p>
        </w:tc>
        <w:tc>
          <w:tcPr>
            <w:tcW w:w="6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94BA89" w14:textId="77777777" w:rsidR="00410E60" w:rsidRPr="00C33C19" w:rsidRDefault="00410E60" w:rsidP="00410E60">
            <w:pPr>
              <w:rPr>
                <w:rFonts w:ascii="Arial" w:hAnsi="Arial" w:cs="Arial"/>
                <w:sz w:val="20"/>
                <w:szCs w:val="20"/>
              </w:rPr>
            </w:pPr>
            <w:r w:rsidRPr="00C33C19">
              <w:rPr>
                <w:rFonts w:ascii="Arial" w:hAnsi="Arial" w:cs="Arial"/>
                <w:sz w:val="20"/>
                <w:szCs w:val="20"/>
              </w:rPr>
              <w:t>To support projects which have a beneficial impact in terms of reduced energy use, improved energy efficiency and/or renewable energy generation</w:t>
            </w:r>
          </w:p>
        </w:tc>
        <w:tc>
          <w:tcPr>
            <w:tcW w:w="4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C4EB71" w14:textId="77777777" w:rsidR="00410E60" w:rsidRPr="00C33C19" w:rsidRDefault="00410E60" w:rsidP="00410E60">
            <w:pPr>
              <w:rPr>
                <w:rFonts w:ascii="Arial" w:hAnsi="Arial" w:cs="Arial"/>
                <w:sz w:val="20"/>
                <w:szCs w:val="20"/>
              </w:rPr>
            </w:pPr>
            <w:r w:rsidRPr="00C33C19">
              <w:rPr>
                <w:rFonts w:ascii="Arial" w:hAnsi="Arial" w:cs="Arial"/>
                <w:sz w:val="20"/>
                <w:szCs w:val="20"/>
              </w:rPr>
              <w:t>£60,000 (25%)</w:t>
            </w:r>
          </w:p>
        </w:tc>
      </w:tr>
      <w:tr w:rsidR="005527E4" w:rsidRPr="00C33C19" w14:paraId="3B33C1A5" w14:textId="77777777" w:rsidTr="0007652A">
        <w:trPr>
          <w:trHeight w:val="661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BAE846" w14:textId="0251A3DB" w:rsidR="00410E60" w:rsidRPr="00C33C19" w:rsidRDefault="00A609FF" w:rsidP="00410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Hertfordshire Start-Up Programme (HSUP)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6DB78B" w14:textId="5263E38E" w:rsidR="00410E60" w:rsidRPr="00C33C19" w:rsidRDefault="00A609FF" w:rsidP="00410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Revenue Grant </w:t>
            </w:r>
          </w:p>
        </w:tc>
        <w:tc>
          <w:tcPr>
            <w:tcW w:w="68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1CE2E4" w14:textId="7115106E" w:rsidR="00410E60" w:rsidRDefault="0007652A" w:rsidP="00410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support new start-ups </w:t>
            </w:r>
          </w:p>
          <w:p w14:paraId="1C2741D7" w14:textId="4D0FDB6E" w:rsidR="00A609FF" w:rsidRPr="00C33C19" w:rsidRDefault="00A609FF" w:rsidP="00410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*Businesses must be signed up and receiving 12 hours of support under the programme before they can apply for the grant element. </w:t>
            </w:r>
          </w:p>
        </w:tc>
        <w:tc>
          <w:tcPr>
            <w:tcW w:w="43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158FA0" w14:textId="3996C4C9" w:rsidR="00410E60" w:rsidRPr="00C33C19" w:rsidRDefault="0007652A" w:rsidP="00410E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£3,000 (50%)</w:t>
            </w:r>
          </w:p>
        </w:tc>
      </w:tr>
    </w:tbl>
    <w:p w14:paraId="1FA74AD2" w14:textId="5CB6FBB8" w:rsidR="00CA6288" w:rsidRPr="00C33C19" w:rsidRDefault="00CA6288" w:rsidP="004E5081">
      <w:pPr>
        <w:rPr>
          <w:rFonts w:ascii="Arial" w:hAnsi="Arial" w:cs="Arial"/>
          <w:color w:val="4472C4" w:themeColor="accent1"/>
          <w:sz w:val="20"/>
          <w:szCs w:val="20"/>
        </w:rPr>
      </w:pPr>
    </w:p>
    <w:sectPr w:rsidR="00CA6288" w:rsidRPr="00C33C19" w:rsidSect="00964CC1">
      <w:headerReference w:type="default" r:id="rId8"/>
      <w:footerReference w:type="default" r:id="rId9"/>
      <w:pgSz w:w="16840" w:h="11900" w:orient="landscape"/>
      <w:pgMar w:top="170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1CC48" w14:textId="77777777" w:rsidR="00C915EB" w:rsidRDefault="00C915EB" w:rsidP="00882338">
      <w:r>
        <w:separator/>
      </w:r>
    </w:p>
  </w:endnote>
  <w:endnote w:type="continuationSeparator" w:id="0">
    <w:p w14:paraId="208CB9F1" w14:textId="77777777" w:rsidR="00C915EB" w:rsidRDefault="00C915EB" w:rsidP="0088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52C8F" w14:textId="6AC0CC80" w:rsidR="00542125" w:rsidRDefault="00542125" w:rsidP="00882338">
    <w:pPr>
      <w:pStyle w:val="Footer"/>
      <w:rPr>
        <w:rFonts w:ascii="Arial" w:hAnsi="Arial" w:cs="Arial"/>
        <w:i/>
        <w:iCs/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A77BD8" wp14:editId="507088D9">
              <wp:simplePos x="0" y="0"/>
              <wp:positionH relativeFrom="margin">
                <wp:posOffset>-266700</wp:posOffset>
              </wp:positionH>
              <wp:positionV relativeFrom="paragraph">
                <wp:posOffset>35560</wp:posOffset>
              </wp:positionV>
              <wp:extent cx="10267950" cy="241300"/>
              <wp:effectExtent l="0" t="0" r="19050" b="2540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7950" cy="241300"/>
                      </a:xfrm>
                      <a:prstGeom prst="rect">
                        <a:avLst/>
                      </a:prstGeom>
                      <a:solidFill>
                        <a:srgbClr val="35444F"/>
                      </a:solidFill>
                      <a:ln w="9525">
                        <a:solidFill>
                          <a:srgbClr val="35444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805F1D" w14:textId="77777777" w:rsidR="00542125" w:rsidRPr="00460F33" w:rsidRDefault="00542125" w:rsidP="00882338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60F3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8"/>
                              <w:szCs w:val="18"/>
                            </w:rPr>
                            <w:t xml:space="preserve">Powered by Hertfordshire Local Enterprise Partnership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A77B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2.8pt;width:808.5pt;height: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" fillcolor="#35444f" strokecolor="#35444f">
              <v:textbox>
                <w:txbxContent>
                  <w:p w14:paraId="6D805F1D" w14:textId="77777777" w:rsidR="00542125" w:rsidRPr="00460F33" w:rsidRDefault="00542125" w:rsidP="00882338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</w:pPr>
                    <w:r w:rsidRPr="00460F33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 w:themeColor="background1"/>
                        <w:sz w:val="18"/>
                        <w:szCs w:val="18"/>
                      </w:rPr>
                      <w:t xml:space="preserve">Powered by Hertfordshire Local Enterprise Partnership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B6F8068" w14:textId="77777777" w:rsidR="00542125" w:rsidRDefault="00542125" w:rsidP="00882338">
    <w:pPr>
      <w:pStyle w:val="Footer"/>
      <w:rPr>
        <w:rFonts w:ascii="Arial" w:hAnsi="Arial" w:cs="Arial"/>
        <w:i/>
        <w:iCs/>
        <w:sz w:val="16"/>
        <w:szCs w:val="16"/>
      </w:rPr>
    </w:pPr>
  </w:p>
  <w:p w14:paraId="775DD453" w14:textId="1ECB6007" w:rsidR="00542125" w:rsidRPr="00460F33" w:rsidRDefault="00542125" w:rsidP="00882338">
    <w:pPr>
      <w:pStyle w:val="Footer"/>
      <w:rPr>
        <w:rFonts w:ascii="Arial" w:hAnsi="Arial" w:cs="Arial"/>
        <w:i/>
        <w:iCs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19F5442" wp14:editId="60E96253">
          <wp:simplePos x="0" y="0"/>
          <wp:positionH relativeFrom="margin">
            <wp:posOffset>2546985</wp:posOffset>
          </wp:positionH>
          <wp:positionV relativeFrom="paragraph">
            <wp:posOffset>10160</wp:posOffset>
          </wp:positionV>
          <wp:extent cx="1057159" cy="352425"/>
          <wp:effectExtent l="0" t="0" r="0" b="0"/>
          <wp:wrapTight wrapText="bothSides">
            <wp:wrapPolygon edited="0">
              <wp:start x="0" y="0"/>
              <wp:lineTo x="0" y="19849"/>
              <wp:lineTo x="21029" y="19849"/>
              <wp:lineTo x="21029" y="14011"/>
              <wp:lineTo x="5452" y="0"/>
              <wp:lineTo x="0" y="0"/>
            </wp:wrapPolygon>
          </wp:wrapTight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M Government high res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159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iCs/>
        <w:noProof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58DB5B2B" wp14:editId="6F50F802">
          <wp:simplePos x="0" y="0"/>
          <wp:positionH relativeFrom="column">
            <wp:posOffset>720725</wp:posOffset>
          </wp:positionH>
          <wp:positionV relativeFrom="paragraph">
            <wp:posOffset>7620</wp:posOffset>
          </wp:positionV>
          <wp:extent cx="1414145" cy="316828"/>
          <wp:effectExtent l="0" t="0" r="0" b="7620"/>
          <wp:wrapTight wrapText="bothSides">
            <wp:wrapPolygon edited="0">
              <wp:start x="0" y="0"/>
              <wp:lineTo x="0" y="20819"/>
              <wp:lineTo x="21241" y="20819"/>
              <wp:lineTo x="21241" y="0"/>
              <wp:lineTo x="0" y="0"/>
            </wp:wrapPolygon>
          </wp:wrapTight>
          <wp:docPr id="3" name="Picture 3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ERDF_Col_Landscap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45" cy="316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iCs/>
        <w:sz w:val="16"/>
        <w:szCs w:val="16"/>
      </w:rPr>
      <w:t xml:space="preserve">   F</w:t>
    </w:r>
    <w:r w:rsidRPr="00460F33">
      <w:rPr>
        <w:rFonts w:ascii="Arial" w:hAnsi="Arial" w:cs="Arial"/>
        <w:i/>
        <w:iCs/>
        <w:sz w:val="16"/>
        <w:szCs w:val="16"/>
      </w:rPr>
      <w:t xml:space="preserve">unded by </w:t>
    </w:r>
  </w:p>
  <w:p w14:paraId="5ADF2BD5" w14:textId="56B95681" w:rsidR="00542125" w:rsidRDefault="005421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9F0F1" w14:textId="77777777" w:rsidR="00C915EB" w:rsidRDefault="00C915EB" w:rsidP="00882338">
      <w:r>
        <w:separator/>
      </w:r>
    </w:p>
  </w:footnote>
  <w:footnote w:type="continuationSeparator" w:id="0">
    <w:p w14:paraId="119D85F0" w14:textId="77777777" w:rsidR="00C915EB" w:rsidRDefault="00C915EB" w:rsidP="00882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48420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E1E8A9" w14:textId="31EA9175" w:rsidR="00542125" w:rsidRDefault="00542125">
        <w:pPr>
          <w:pStyle w:val="Head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63360" behindDoc="1" locked="0" layoutInCell="1" allowOverlap="1" wp14:anchorId="3CC77E60" wp14:editId="223FC8E5">
              <wp:simplePos x="0" y="0"/>
              <wp:positionH relativeFrom="margin">
                <wp:posOffset>298450</wp:posOffset>
              </wp:positionH>
              <wp:positionV relativeFrom="paragraph">
                <wp:posOffset>-252095</wp:posOffset>
              </wp:positionV>
              <wp:extent cx="1085850" cy="542613"/>
              <wp:effectExtent l="0" t="0" r="0" b="0"/>
              <wp:wrapTight wrapText="bothSides">
                <wp:wrapPolygon edited="0">
                  <wp:start x="18947" y="0"/>
                  <wp:lineTo x="0" y="3035"/>
                  <wp:lineTo x="0" y="14417"/>
                  <wp:lineTo x="14400" y="20487"/>
                  <wp:lineTo x="16674" y="20487"/>
                  <wp:lineTo x="17432" y="20487"/>
                  <wp:lineTo x="19326" y="13658"/>
                  <wp:lineTo x="21221" y="9864"/>
                  <wp:lineTo x="21221" y="759"/>
                  <wp:lineTo x="20842" y="0"/>
                  <wp:lineTo x="18947" y="0"/>
                </wp:wrapPolygon>
              </wp:wrapTight>
              <wp:docPr id="1" name="Picture 1" descr="A close up of a sig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hgh_primary-logo-blu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5850" cy="5426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82338">
          <w:rPr>
            <w:rFonts w:ascii="Arial" w:hAnsi="Arial" w:cs="Arial"/>
            <w:sz w:val="16"/>
            <w:szCs w:val="16"/>
          </w:rPr>
          <w:fldChar w:fldCharType="begin"/>
        </w:r>
        <w:r w:rsidRPr="00882338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882338">
          <w:rPr>
            <w:rFonts w:ascii="Arial" w:hAnsi="Arial" w:cs="Arial"/>
            <w:sz w:val="16"/>
            <w:szCs w:val="16"/>
          </w:rPr>
          <w:fldChar w:fldCharType="separate"/>
        </w:r>
        <w:r w:rsidR="001C28C2">
          <w:rPr>
            <w:rFonts w:ascii="Arial" w:hAnsi="Arial" w:cs="Arial"/>
            <w:noProof/>
            <w:sz w:val="16"/>
            <w:szCs w:val="16"/>
          </w:rPr>
          <w:t>1</w:t>
        </w:r>
        <w:r w:rsidRPr="00882338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225D6499" w14:textId="234F3D2C" w:rsidR="00542125" w:rsidRDefault="005421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1527"/>
    <w:multiLevelType w:val="hybridMultilevel"/>
    <w:tmpl w:val="62B2E3CE"/>
    <w:lvl w:ilvl="0" w:tplc="547C7E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03E3D"/>
    <w:multiLevelType w:val="hybridMultilevel"/>
    <w:tmpl w:val="6736020C"/>
    <w:lvl w:ilvl="0" w:tplc="ED0A5AF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28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A7BB6"/>
    <w:multiLevelType w:val="hybridMultilevel"/>
    <w:tmpl w:val="92288B6E"/>
    <w:lvl w:ilvl="0" w:tplc="547C7E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00FFC"/>
    <w:multiLevelType w:val="hybridMultilevel"/>
    <w:tmpl w:val="C5C80006"/>
    <w:lvl w:ilvl="0" w:tplc="547C7E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C4AD9"/>
    <w:multiLevelType w:val="hybridMultilevel"/>
    <w:tmpl w:val="5DD2D7B0"/>
    <w:lvl w:ilvl="0" w:tplc="547C7E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B40DF"/>
    <w:multiLevelType w:val="hybridMultilevel"/>
    <w:tmpl w:val="CB8C6824"/>
    <w:lvl w:ilvl="0" w:tplc="547C7E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F30AE"/>
    <w:multiLevelType w:val="hybridMultilevel"/>
    <w:tmpl w:val="63AAED62"/>
    <w:lvl w:ilvl="0" w:tplc="547C7E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66625"/>
    <w:multiLevelType w:val="hybridMultilevel"/>
    <w:tmpl w:val="E34A46B4"/>
    <w:lvl w:ilvl="0" w:tplc="547C7E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B0791"/>
    <w:multiLevelType w:val="hybridMultilevel"/>
    <w:tmpl w:val="DC567AF0"/>
    <w:lvl w:ilvl="0" w:tplc="547C7E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A67D6"/>
    <w:multiLevelType w:val="hybridMultilevel"/>
    <w:tmpl w:val="2C9CC852"/>
    <w:lvl w:ilvl="0" w:tplc="8D00E1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41832"/>
    <w:multiLevelType w:val="hybridMultilevel"/>
    <w:tmpl w:val="7640D954"/>
    <w:lvl w:ilvl="0" w:tplc="253A6EC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33"/>
    <w:rsid w:val="00052348"/>
    <w:rsid w:val="0007652A"/>
    <w:rsid w:val="00106D33"/>
    <w:rsid w:val="0015011B"/>
    <w:rsid w:val="00163445"/>
    <w:rsid w:val="001C28C2"/>
    <w:rsid w:val="002F14A0"/>
    <w:rsid w:val="00302100"/>
    <w:rsid w:val="00351832"/>
    <w:rsid w:val="003B5610"/>
    <w:rsid w:val="00410E60"/>
    <w:rsid w:val="004441D3"/>
    <w:rsid w:val="004E29F8"/>
    <w:rsid w:val="004E5081"/>
    <w:rsid w:val="00542125"/>
    <w:rsid w:val="005527E4"/>
    <w:rsid w:val="00570314"/>
    <w:rsid w:val="00635CF5"/>
    <w:rsid w:val="00683491"/>
    <w:rsid w:val="00703DE1"/>
    <w:rsid w:val="007D6F7F"/>
    <w:rsid w:val="007F0986"/>
    <w:rsid w:val="00875117"/>
    <w:rsid w:val="00882338"/>
    <w:rsid w:val="00937F4D"/>
    <w:rsid w:val="00964CC1"/>
    <w:rsid w:val="009A4825"/>
    <w:rsid w:val="009D2354"/>
    <w:rsid w:val="009E32AC"/>
    <w:rsid w:val="00A1396E"/>
    <w:rsid w:val="00A609FF"/>
    <w:rsid w:val="00A73E86"/>
    <w:rsid w:val="00B21F58"/>
    <w:rsid w:val="00B41959"/>
    <w:rsid w:val="00B421BC"/>
    <w:rsid w:val="00C33C19"/>
    <w:rsid w:val="00C41A1E"/>
    <w:rsid w:val="00C45DDF"/>
    <w:rsid w:val="00C70A1A"/>
    <w:rsid w:val="00C8033D"/>
    <w:rsid w:val="00C915EB"/>
    <w:rsid w:val="00C95D11"/>
    <w:rsid w:val="00CA6288"/>
    <w:rsid w:val="00CB5204"/>
    <w:rsid w:val="00D23378"/>
    <w:rsid w:val="00DC4466"/>
    <w:rsid w:val="00E01936"/>
    <w:rsid w:val="00E31BD5"/>
    <w:rsid w:val="00E91BFC"/>
    <w:rsid w:val="00EF3B9E"/>
    <w:rsid w:val="00F94587"/>
    <w:rsid w:val="00FB0F0C"/>
    <w:rsid w:val="00FB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A4964"/>
  <w15:chartTrackingRefBased/>
  <w15:docId w15:val="{03D60DAF-0D1B-8F47-B6BD-53F34B13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6D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06D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D33"/>
    <w:pPr>
      <w:ind w:left="720"/>
      <w:contextualSpacing/>
    </w:pPr>
    <w:rPr>
      <w:rFonts w:ascii="Times New Roman" w:eastAsiaTheme="minorEastAsia" w:hAnsi="Times New Roman" w:cs="Times New Roman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3E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23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338"/>
  </w:style>
  <w:style w:type="paragraph" w:styleId="Footer">
    <w:name w:val="footer"/>
    <w:basedOn w:val="Normal"/>
    <w:link w:val="FooterChar"/>
    <w:uiPriority w:val="99"/>
    <w:unhideWhenUsed/>
    <w:rsid w:val="008823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338"/>
  </w:style>
  <w:style w:type="paragraph" w:styleId="BalloonText">
    <w:name w:val="Balloon Text"/>
    <w:basedOn w:val="Normal"/>
    <w:link w:val="BalloonTextChar"/>
    <w:uiPriority w:val="99"/>
    <w:semiHidden/>
    <w:unhideWhenUsed/>
    <w:rsid w:val="009D23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0E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E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E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E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E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ertsgrowthhub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Musson, Jacqui (Growth Company)</dc:creator>
  <cp:keywords/>
  <dc:description/>
  <cp:lastModifiedBy>Lisa Devayya</cp:lastModifiedBy>
  <cp:revision>2</cp:revision>
  <cp:lastPrinted>2021-06-01T10:02:00Z</cp:lastPrinted>
  <dcterms:created xsi:type="dcterms:W3CDTF">2021-08-02T14:26:00Z</dcterms:created>
  <dcterms:modified xsi:type="dcterms:W3CDTF">2021-08-02T14:26:00Z</dcterms:modified>
</cp:coreProperties>
</file>